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E18" w:rsidRDefault="00CF0E18">
      <w:pPr>
        <w:jc w:val="both"/>
        <w:rPr>
          <w:b/>
          <w:bCs/>
          <w:lang w:val="de-DE"/>
        </w:rPr>
      </w:pPr>
    </w:p>
    <w:p w:rsidR="00CF0E18" w:rsidRDefault="00F63832">
      <w:pPr>
        <w:pStyle w:val="Titolo3"/>
        <w:pBdr>
          <w:top w:val="single" w:sz="4" w:space="1" w:color="000000"/>
          <w:left w:val="single" w:sz="4" w:space="0" w:color="000000"/>
          <w:bottom w:val="single" w:sz="4" w:space="1" w:color="000000"/>
          <w:right w:val="single" w:sz="4" w:space="4" w:color="000000"/>
        </w:pBdr>
        <w:tabs>
          <w:tab w:val="left" w:pos="0"/>
        </w:tabs>
        <w:spacing w:before="0" w:after="0"/>
        <w:ind w:left="720" w:hanging="720"/>
        <w:jc w:val="right"/>
      </w:pPr>
      <w:r>
        <w:rPr>
          <w:sz w:val="22"/>
        </w:rPr>
        <w:t xml:space="preserve">ALLEGATO D </w:t>
      </w:r>
    </w:p>
    <w:p w:rsidR="00CF0E18" w:rsidRDefault="00CF0E18"/>
    <w:p w:rsidR="00F63832" w:rsidRPr="00F63832" w:rsidRDefault="00F63832" w:rsidP="00F63832">
      <w:pPr>
        <w:pStyle w:val="Default"/>
        <w:jc w:val="both"/>
        <w:rPr>
          <w:b/>
          <w:bCs/>
          <w:color w:val="auto"/>
          <w:szCs w:val="20"/>
        </w:rPr>
      </w:pPr>
      <w:r w:rsidRPr="00F63832">
        <w:rPr>
          <w:b/>
          <w:bCs/>
          <w:color w:val="auto"/>
          <w:szCs w:val="20"/>
        </w:rPr>
        <w:t xml:space="preserve">Procedura negoziata, ai sensi dell’art. 63 comma 2 lettera b) del D. </w:t>
      </w:r>
      <w:proofErr w:type="spellStart"/>
      <w:r w:rsidRPr="00F63832">
        <w:rPr>
          <w:b/>
          <w:bCs/>
          <w:color w:val="auto"/>
          <w:szCs w:val="20"/>
        </w:rPr>
        <w:t>lgs</w:t>
      </w:r>
      <w:proofErr w:type="spellEnd"/>
      <w:r w:rsidRPr="00F63832">
        <w:rPr>
          <w:b/>
          <w:bCs/>
          <w:color w:val="auto"/>
          <w:szCs w:val="20"/>
        </w:rPr>
        <w:t xml:space="preserve"> 50/2016</w:t>
      </w:r>
      <w:r>
        <w:rPr>
          <w:b/>
          <w:bCs/>
          <w:color w:val="auto"/>
          <w:szCs w:val="20"/>
        </w:rPr>
        <w:t xml:space="preserve"> </w:t>
      </w:r>
      <w:r w:rsidRPr="00F63832">
        <w:rPr>
          <w:b/>
          <w:bCs/>
          <w:color w:val="auto"/>
          <w:szCs w:val="20"/>
        </w:rPr>
        <w:t>per l’affidamento, mediante piattaforma telematica SINTEL, della Fornitura biennale di parti di ricambio per la manutenzione delle attrezzature e dispositivi medici di marchio “Favero” presenti nei reparti dell’Azienda Ospedale – Università Padova</w:t>
      </w:r>
    </w:p>
    <w:p w:rsidR="00F63832" w:rsidRDefault="00F63832" w:rsidP="00F63832">
      <w:pPr>
        <w:pStyle w:val="Default"/>
        <w:jc w:val="both"/>
        <w:rPr>
          <w:b/>
          <w:bCs/>
          <w:sz w:val="20"/>
          <w:szCs w:val="20"/>
          <w:lang w:val="de-DE"/>
        </w:rPr>
      </w:pPr>
      <w:r w:rsidRPr="00F63832">
        <w:rPr>
          <w:b/>
          <w:bCs/>
          <w:color w:val="auto"/>
          <w:szCs w:val="20"/>
        </w:rPr>
        <w:t>Commessa A203 CIG: 86726175F3</w:t>
      </w:r>
      <w:r>
        <w:rPr>
          <w:b/>
          <w:bCs/>
          <w:sz w:val="20"/>
          <w:szCs w:val="20"/>
          <w:lang w:val="de-DE"/>
        </w:rPr>
        <w:tab/>
      </w:r>
    </w:p>
    <w:p w:rsidR="00CF0E18" w:rsidRDefault="00F63832" w:rsidP="00F63832">
      <w:pPr>
        <w:pStyle w:val="Default"/>
        <w:jc w:val="both"/>
        <w:rPr>
          <w:b/>
          <w:bCs/>
          <w:sz w:val="20"/>
          <w:szCs w:val="20"/>
          <w:lang w:val="de-DE"/>
        </w:rPr>
      </w:pPr>
      <w:r>
        <w:rPr>
          <w:b/>
          <w:bCs/>
          <w:sz w:val="20"/>
          <w:szCs w:val="20"/>
          <w:lang w:val="de-DE"/>
        </w:rPr>
        <w:tab/>
      </w:r>
      <w:r>
        <w:rPr>
          <w:b/>
          <w:bCs/>
          <w:sz w:val="20"/>
          <w:szCs w:val="20"/>
          <w:lang w:val="de-DE"/>
        </w:rPr>
        <w:tab/>
      </w:r>
      <w:r>
        <w:rPr>
          <w:b/>
          <w:bCs/>
          <w:sz w:val="20"/>
          <w:szCs w:val="20"/>
          <w:lang w:val="de-DE"/>
        </w:rPr>
        <w:tab/>
      </w:r>
      <w:r>
        <w:rPr>
          <w:b/>
          <w:bCs/>
          <w:sz w:val="20"/>
          <w:szCs w:val="20"/>
          <w:lang w:val="de-DE"/>
        </w:rPr>
        <w:tab/>
      </w:r>
      <w:r>
        <w:rPr>
          <w:b/>
          <w:bCs/>
          <w:sz w:val="20"/>
          <w:szCs w:val="20"/>
          <w:lang w:val="de-DE"/>
        </w:rPr>
        <w:tab/>
      </w:r>
    </w:p>
    <w:p w:rsidR="00CF0E18" w:rsidRDefault="00F63832">
      <w:pPr>
        <w:jc w:val="center"/>
        <w:rPr>
          <w:rFonts w:ascii="Arial" w:hAnsi="Arial" w:cs="Arial"/>
          <w:b/>
          <w:sz w:val="20"/>
          <w:szCs w:val="20"/>
        </w:rPr>
      </w:pPr>
      <w:r>
        <w:rPr>
          <w:rFonts w:ascii="Arial" w:hAnsi="Arial" w:cs="Arial"/>
          <w:b/>
          <w:sz w:val="20"/>
          <w:szCs w:val="20"/>
        </w:rPr>
        <w:t>OFFERTA ECONOMICA</w:t>
      </w:r>
    </w:p>
    <w:p w:rsidR="00CF0E18" w:rsidRDefault="00CF0E18">
      <w:pPr>
        <w:jc w:val="center"/>
        <w:rPr>
          <w:rFonts w:ascii="Arial" w:hAnsi="Arial" w:cs="Arial"/>
          <w:sz w:val="20"/>
          <w:szCs w:val="20"/>
        </w:rPr>
      </w:pPr>
    </w:p>
    <w:p w:rsidR="00CF0E18" w:rsidRDefault="00F63832">
      <w:pPr>
        <w:spacing w:line="480" w:lineRule="auto"/>
        <w:ind w:right="72"/>
        <w:rPr>
          <w:rFonts w:ascii="Arial" w:hAnsi="Arial" w:cs="Arial"/>
          <w:sz w:val="20"/>
          <w:szCs w:val="20"/>
        </w:rPr>
      </w:pPr>
      <w:r>
        <w:rPr>
          <w:rFonts w:ascii="Arial" w:hAnsi="Arial" w:cs="Arial"/>
          <w:sz w:val="20"/>
          <w:szCs w:val="20"/>
        </w:rPr>
        <w:t>Il Sottoscritto …………………………………………….………………………………………………………..</w:t>
      </w:r>
    </w:p>
    <w:p w:rsidR="00CF0E18" w:rsidRDefault="00F63832">
      <w:pPr>
        <w:rPr>
          <w:rFonts w:ascii="Arial" w:hAnsi="Arial" w:cs="Arial"/>
          <w:sz w:val="20"/>
          <w:szCs w:val="20"/>
        </w:rPr>
      </w:pPr>
      <w:r>
        <w:rPr>
          <w:rFonts w:ascii="Arial" w:hAnsi="Arial" w:cs="Arial"/>
          <w:sz w:val="20"/>
          <w:szCs w:val="20"/>
        </w:rPr>
        <w:t>nato a ………………………………………..il ............................................................................................</w:t>
      </w:r>
    </w:p>
    <w:p w:rsidR="00CF0E18" w:rsidRDefault="00CF0E18">
      <w:pPr>
        <w:rPr>
          <w:rFonts w:ascii="Arial" w:hAnsi="Arial" w:cs="Arial"/>
          <w:sz w:val="20"/>
          <w:szCs w:val="20"/>
        </w:rPr>
      </w:pPr>
    </w:p>
    <w:p w:rsidR="00CF0E18" w:rsidRDefault="00F63832">
      <w:pPr>
        <w:rPr>
          <w:rFonts w:ascii="Arial" w:hAnsi="Arial" w:cs="Arial"/>
          <w:sz w:val="20"/>
          <w:szCs w:val="20"/>
        </w:rPr>
      </w:pPr>
      <w:r>
        <w:rPr>
          <w:rFonts w:ascii="Arial" w:hAnsi="Arial" w:cs="Arial"/>
          <w:sz w:val="20"/>
          <w:szCs w:val="20"/>
        </w:rPr>
        <w:t>in qualità di ………………………………………………………………….....................................................</w:t>
      </w:r>
    </w:p>
    <w:p w:rsidR="00CF0E18" w:rsidRDefault="00CF0E18">
      <w:pPr>
        <w:rPr>
          <w:rFonts w:ascii="Arial" w:hAnsi="Arial" w:cs="Arial"/>
          <w:sz w:val="20"/>
          <w:szCs w:val="20"/>
        </w:rPr>
      </w:pPr>
    </w:p>
    <w:p w:rsidR="00CF0E18" w:rsidRDefault="00F63832">
      <w:pPr>
        <w:rPr>
          <w:rFonts w:ascii="Arial" w:hAnsi="Arial" w:cs="Arial"/>
          <w:sz w:val="20"/>
          <w:szCs w:val="20"/>
        </w:rPr>
      </w:pPr>
      <w:r>
        <w:rPr>
          <w:rFonts w:ascii="Arial" w:hAnsi="Arial" w:cs="Arial"/>
          <w:sz w:val="20"/>
          <w:szCs w:val="20"/>
        </w:rPr>
        <w:t>dell’operatore economico …………………………….………………………………………………………....</w:t>
      </w:r>
    </w:p>
    <w:p w:rsidR="00CF0E18" w:rsidRDefault="00CF0E18">
      <w:pPr>
        <w:rPr>
          <w:rFonts w:ascii="Arial" w:hAnsi="Arial" w:cs="Arial"/>
          <w:sz w:val="20"/>
          <w:szCs w:val="20"/>
        </w:rPr>
      </w:pPr>
    </w:p>
    <w:p w:rsidR="00CF0E18" w:rsidRDefault="00F63832">
      <w:pPr>
        <w:rPr>
          <w:rFonts w:ascii="Arial" w:hAnsi="Arial" w:cs="Arial"/>
          <w:sz w:val="20"/>
          <w:szCs w:val="20"/>
        </w:rPr>
      </w:pPr>
      <w:r>
        <w:rPr>
          <w:rFonts w:ascii="Arial" w:hAnsi="Arial" w:cs="Arial"/>
          <w:sz w:val="20"/>
          <w:szCs w:val="20"/>
        </w:rPr>
        <w:t>capogruppo degli operatori economici (se tale):………………………………………………….................</w:t>
      </w:r>
    </w:p>
    <w:p w:rsidR="00CF0E18" w:rsidRDefault="00CF0E18">
      <w:pPr>
        <w:rPr>
          <w:rFonts w:ascii="Arial" w:hAnsi="Arial" w:cs="Arial"/>
          <w:sz w:val="20"/>
          <w:szCs w:val="20"/>
        </w:rPr>
      </w:pPr>
    </w:p>
    <w:p w:rsidR="00CF0E18" w:rsidRDefault="00F63832">
      <w:pPr>
        <w:rPr>
          <w:rFonts w:ascii="Arial" w:hAnsi="Arial" w:cs="Arial"/>
          <w:b/>
          <w:bCs/>
          <w:sz w:val="20"/>
          <w:szCs w:val="20"/>
        </w:rPr>
      </w:pPr>
      <w:r>
        <w:rPr>
          <w:rFonts w:ascii="Arial" w:hAnsi="Arial" w:cs="Arial"/>
          <w:sz w:val="20"/>
          <w:szCs w:val="20"/>
        </w:rPr>
        <w:t>C. F. n. ………………………………………………... P. I.V.A.………………………………………………….</w:t>
      </w:r>
    </w:p>
    <w:p w:rsidR="00CF0E18" w:rsidRDefault="00CF0E18">
      <w:pPr>
        <w:rPr>
          <w:rFonts w:ascii="Arial" w:hAnsi="Arial" w:cs="Arial"/>
          <w:b/>
          <w:bCs/>
          <w:sz w:val="20"/>
          <w:szCs w:val="20"/>
        </w:rPr>
      </w:pPr>
    </w:p>
    <w:p w:rsidR="00CF0E18" w:rsidRDefault="00CF0E18">
      <w:pPr>
        <w:jc w:val="center"/>
        <w:rPr>
          <w:rFonts w:ascii="Arial" w:hAnsi="Arial" w:cs="Arial"/>
          <w:b/>
          <w:bCs/>
          <w:sz w:val="20"/>
          <w:szCs w:val="20"/>
        </w:rPr>
      </w:pPr>
    </w:p>
    <w:p w:rsidR="00CF0E18" w:rsidRDefault="00F63832">
      <w:pPr>
        <w:jc w:val="center"/>
        <w:rPr>
          <w:rFonts w:ascii="Arial" w:hAnsi="Arial" w:cs="Arial"/>
          <w:b/>
          <w:bCs/>
          <w:sz w:val="20"/>
          <w:szCs w:val="20"/>
        </w:rPr>
      </w:pPr>
      <w:r>
        <w:rPr>
          <w:rFonts w:ascii="Arial" w:hAnsi="Arial" w:cs="Arial"/>
          <w:b/>
          <w:bCs/>
          <w:sz w:val="20"/>
          <w:szCs w:val="20"/>
        </w:rPr>
        <w:t>DICHIARA</w:t>
      </w:r>
    </w:p>
    <w:p w:rsidR="00CF0E18" w:rsidRDefault="00CF0E18">
      <w:pPr>
        <w:jc w:val="center"/>
        <w:rPr>
          <w:rFonts w:ascii="Arial" w:hAnsi="Arial" w:cs="Arial"/>
          <w:b/>
          <w:bCs/>
          <w:sz w:val="20"/>
          <w:szCs w:val="20"/>
        </w:rPr>
      </w:pPr>
    </w:p>
    <w:p w:rsidR="00CF0E18" w:rsidRDefault="00CF0E18">
      <w:pPr>
        <w:rPr>
          <w:rFonts w:ascii="Arial" w:hAnsi="Arial" w:cs="Arial"/>
          <w:b/>
          <w:bCs/>
          <w:sz w:val="20"/>
          <w:szCs w:val="20"/>
        </w:rPr>
      </w:pPr>
    </w:p>
    <w:p w:rsidR="00CF0E18" w:rsidRDefault="00F63832">
      <w:pPr>
        <w:spacing w:line="360" w:lineRule="auto"/>
        <w:jc w:val="both"/>
        <w:rPr>
          <w:rFonts w:ascii="Arial" w:hAnsi="Arial" w:cs="Arial"/>
          <w:b/>
          <w:bCs/>
          <w:sz w:val="20"/>
          <w:szCs w:val="20"/>
        </w:rPr>
      </w:pPr>
      <w:r>
        <w:rPr>
          <w:rFonts w:ascii="Arial" w:hAnsi="Arial" w:cs="Arial"/>
          <w:b/>
          <w:bCs/>
          <w:sz w:val="20"/>
          <w:szCs w:val="20"/>
        </w:rPr>
        <w:t xml:space="preserve">DI OFFRIRE per l’esecuzione del servizio di cui al presente appalto quanto di seguito riportato: </w:t>
      </w:r>
    </w:p>
    <w:p w:rsidR="00CF0E18" w:rsidRDefault="00CF0E18">
      <w:pPr>
        <w:spacing w:line="360" w:lineRule="auto"/>
        <w:rPr>
          <w:rFonts w:ascii="Arial" w:hAnsi="Arial" w:cs="Arial"/>
          <w:b/>
          <w:bCs/>
          <w:sz w:val="20"/>
          <w:szCs w:val="20"/>
        </w:rPr>
      </w:pPr>
    </w:p>
    <w:tbl>
      <w:tblPr>
        <w:tblW w:w="9180" w:type="dxa"/>
        <w:tblLook w:val="00A0" w:firstRow="1" w:lastRow="0" w:firstColumn="1" w:lastColumn="0" w:noHBand="0" w:noVBand="0"/>
      </w:tblPr>
      <w:tblGrid>
        <w:gridCol w:w="5148"/>
        <w:gridCol w:w="2157"/>
        <w:gridCol w:w="1875"/>
      </w:tblGrid>
      <w:tr w:rsidR="00CF0E18">
        <w:tc>
          <w:tcPr>
            <w:tcW w:w="5148" w:type="dxa"/>
            <w:tcBorders>
              <w:top w:val="single" w:sz="4" w:space="0" w:color="000000"/>
              <w:left w:val="single" w:sz="4" w:space="0" w:color="000000"/>
              <w:bottom w:val="single" w:sz="4" w:space="0" w:color="000000"/>
              <w:right w:val="single" w:sz="4" w:space="0" w:color="000000"/>
            </w:tcBorders>
            <w:shd w:val="clear" w:color="auto" w:fill="auto"/>
          </w:tcPr>
          <w:p w:rsidR="00CF0E18" w:rsidRDefault="00F63832">
            <w:pPr>
              <w:spacing w:line="360" w:lineRule="auto"/>
              <w:rPr>
                <w:rFonts w:ascii="Arial" w:hAnsi="Arial" w:cs="Arial"/>
                <w:b/>
                <w:bCs/>
                <w:sz w:val="20"/>
                <w:szCs w:val="20"/>
              </w:rPr>
            </w:pPr>
            <w:r>
              <w:rPr>
                <w:rFonts w:ascii="Arial" w:hAnsi="Arial" w:cs="Arial"/>
                <w:b/>
                <w:bCs/>
                <w:sz w:val="20"/>
                <w:szCs w:val="20"/>
              </w:rPr>
              <w:t>Descrizione</w:t>
            </w: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rsidR="00CF0E18" w:rsidRDefault="00F63832">
            <w:pPr>
              <w:spacing w:line="360" w:lineRule="auto"/>
              <w:jc w:val="center"/>
              <w:rPr>
                <w:rFonts w:ascii="Arial" w:hAnsi="Arial" w:cs="Arial"/>
                <w:b/>
                <w:bCs/>
                <w:sz w:val="20"/>
                <w:szCs w:val="20"/>
              </w:rPr>
            </w:pPr>
            <w:r>
              <w:rPr>
                <w:rFonts w:ascii="Arial" w:hAnsi="Arial" w:cs="Arial"/>
                <w:b/>
                <w:bCs/>
                <w:sz w:val="20"/>
                <w:szCs w:val="20"/>
              </w:rPr>
              <w:t>Importo a base d’asta</w:t>
            </w: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rsidR="00CF0E18" w:rsidRDefault="00F63832">
            <w:pPr>
              <w:spacing w:line="360" w:lineRule="auto"/>
              <w:jc w:val="center"/>
              <w:rPr>
                <w:rFonts w:ascii="Arial" w:hAnsi="Arial" w:cs="Arial"/>
                <w:b/>
                <w:bCs/>
                <w:sz w:val="20"/>
                <w:szCs w:val="20"/>
              </w:rPr>
            </w:pPr>
            <w:r>
              <w:rPr>
                <w:rFonts w:ascii="Arial" w:hAnsi="Arial" w:cs="Arial"/>
                <w:b/>
                <w:bCs/>
                <w:sz w:val="20"/>
                <w:szCs w:val="20"/>
              </w:rPr>
              <w:t>Importo offerto</w:t>
            </w:r>
          </w:p>
        </w:tc>
      </w:tr>
      <w:tr w:rsidR="00CF0E18">
        <w:tc>
          <w:tcPr>
            <w:tcW w:w="5148" w:type="dxa"/>
            <w:tcBorders>
              <w:top w:val="single" w:sz="4" w:space="0" w:color="000000"/>
              <w:left w:val="single" w:sz="4" w:space="0" w:color="000000"/>
              <w:bottom w:val="single" w:sz="4" w:space="0" w:color="000000"/>
              <w:right w:val="single" w:sz="4" w:space="0" w:color="000000"/>
            </w:tcBorders>
            <w:shd w:val="clear" w:color="auto" w:fill="auto"/>
          </w:tcPr>
          <w:p w:rsidR="00CF0E18" w:rsidRDefault="00F63832" w:rsidP="00F63832">
            <w:pPr>
              <w:spacing w:line="360" w:lineRule="auto"/>
              <w:rPr>
                <w:rFonts w:ascii="Arial" w:hAnsi="Arial" w:cs="Arial"/>
                <w:bCs/>
                <w:sz w:val="20"/>
                <w:szCs w:val="20"/>
              </w:rPr>
            </w:pPr>
            <w:r w:rsidRPr="00F63832">
              <w:rPr>
                <w:rFonts w:ascii="Arial" w:hAnsi="Arial" w:cs="Arial"/>
                <w:bCs/>
                <w:sz w:val="20"/>
                <w:szCs w:val="20"/>
              </w:rPr>
              <w:t xml:space="preserve">Fornitura biennale di parti di ricambio per la </w:t>
            </w:r>
            <w:r w:rsidR="00372821">
              <w:rPr>
                <w:rFonts w:ascii="Arial" w:hAnsi="Arial" w:cs="Arial"/>
                <w:bCs/>
                <w:sz w:val="20"/>
                <w:szCs w:val="20"/>
              </w:rPr>
              <w:t xml:space="preserve"> m</w:t>
            </w:r>
            <w:bookmarkStart w:id="0" w:name="_GoBack"/>
            <w:bookmarkEnd w:id="0"/>
            <w:r w:rsidRPr="00F63832">
              <w:rPr>
                <w:rFonts w:ascii="Arial" w:hAnsi="Arial" w:cs="Arial"/>
                <w:bCs/>
                <w:sz w:val="20"/>
                <w:szCs w:val="20"/>
              </w:rPr>
              <w:t xml:space="preserve">anutenzione delle attrezzature e dispositivi medici </w:t>
            </w: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rsidR="00CF0E18" w:rsidRDefault="00CF0E18">
            <w:pPr>
              <w:jc w:val="right"/>
              <w:rPr>
                <w:rFonts w:ascii="Arial" w:hAnsi="Arial" w:cs="Arial"/>
                <w:bCs/>
                <w:sz w:val="20"/>
                <w:szCs w:val="20"/>
              </w:rPr>
            </w:pPr>
          </w:p>
          <w:p w:rsidR="00CF0E18" w:rsidRDefault="00F63832">
            <w:pPr>
              <w:jc w:val="right"/>
              <w:rPr>
                <w:rFonts w:ascii="Arial" w:hAnsi="Arial" w:cs="Arial"/>
                <w:bCs/>
                <w:sz w:val="20"/>
                <w:szCs w:val="20"/>
              </w:rPr>
            </w:pPr>
            <w:r>
              <w:rPr>
                <w:rFonts w:ascii="Arial" w:hAnsi="Arial" w:cs="Arial"/>
                <w:bCs/>
                <w:sz w:val="20"/>
                <w:szCs w:val="20"/>
              </w:rPr>
              <w:t xml:space="preserve">100.000,00€   </w:t>
            </w:r>
          </w:p>
          <w:p w:rsidR="00CF0E18" w:rsidRDefault="00CF0E18">
            <w:pPr>
              <w:jc w:val="right"/>
              <w:rPr>
                <w:rFonts w:ascii="Arial" w:hAnsi="Arial" w:cs="Arial"/>
                <w:bCs/>
                <w:sz w:val="20"/>
                <w:szCs w:val="20"/>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rsidR="00CF0E18" w:rsidRDefault="00CF0E18">
            <w:pPr>
              <w:rPr>
                <w:rFonts w:ascii="Arial" w:hAnsi="Arial" w:cs="Arial"/>
                <w:bCs/>
                <w:sz w:val="20"/>
                <w:szCs w:val="20"/>
              </w:rPr>
            </w:pPr>
          </w:p>
          <w:p w:rsidR="00CF0E18" w:rsidRDefault="00F63832">
            <w:r>
              <w:rPr>
                <w:rFonts w:ascii="Arial" w:hAnsi="Arial" w:cs="Arial"/>
                <w:bCs/>
                <w:sz w:val="20"/>
                <w:szCs w:val="20"/>
              </w:rPr>
              <w:t>€ _____________</w:t>
            </w:r>
          </w:p>
        </w:tc>
      </w:tr>
      <w:tr w:rsidR="00CF0E18">
        <w:tc>
          <w:tcPr>
            <w:tcW w:w="5148" w:type="dxa"/>
            <w:tcBorders>
              <w:top w:val="single" w:sz="4" w:space="0" w:color="000000"/>
              <w:left w:val="single" w:sz="4" w:space="0" w:color="000000"/>
              <w:bottom w:val="single" w:sz="4" w:space="0" w:color="000000"/>
              <w:right w:val="single" w:sz="4" w:space="0" w:color="000000"/>
            </w:tcBorders>
            <w:shd w:val="clear" w:color="auto" w:fill="auto"/>
          </w:tcPr>
          <w:p w:rsidR="00CF0E18" w:rsidRDefault="00F63832">
            <w:pPr>
              <w:rPr>
                <w:rFonts w:ascii="Arial" w:hAnsi="Arial" w:cs="Arial"/>
                <w:b/>
                <w:bCs/>
                <w:sz w:val="20"/>
                <w:szCs w:val="20"/>
              </w:rPr>
            </w:pPr>
            <w:r>
              <w:rPr>
                <w:rFonts w:ascii="Arial" w:hAnsi="Arial" w:cs="Arial"/>
                <w:b/>
                <w:bCs/>
                <w:sz w:val="20"/>
                <w:szCs w:val="20"/>
              </w:rPr>
              <w:t xml:space="preserve">Totale complessivo da indicare a sistema </w:t>
            </w:r>
            <w:proofErr w:type="spellStart"/>
            <w:r>
              <w:rPr>
                <w:rFonts w:ascii="Arial" w:hAnsi="Arial" w:cs="Arial"/>
                <w:b/>
                <w:bCs/>
                <w:sz w:val="20"/>
                <w:szCs w:val="20"/>
              </w:rPr>
              <w:t>Sintel</w:t>
            </w:r>
            <w:proofErr w:type="spellEnd"/>
            <w:r>
              <w:rPr>
                <w:rFonts w:ascii="Arial" w:hAnsi="Arial" w:cs="Arial"/>
                <w:b/>
                <w:bCs/>
                <w:sz w:val="20"/>
                <w:szCs w:val="20"/>
              </w:rPr>
              <w:t xml:space="preserve">  in corrispondenza della voce "Offerta Economica"</w:t>
            </w: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rsidR="00CF0E18" w:rsidRDefault="00CF0E18">
            <w:pPr>
              <w:jc w:val="right"/>
              <w:rPr>
                <w:rFonts w:ascii="Arial" w:hAnsi="Arial" w:cs="Arial"/>
                <w:b/>
                <w:bCs/>
                <w:sz w:val="20"/>
                <w:szCs w:val="20"/>
              </w:rPr>
            </w:pPr>
          </w:p>
          <w:p w:rsidR="00CF0E18" w:rsidRDefault="00F63832">
            <w:pPr>
              <w:jc w:val="right"/>
              <w:rPr>
                <w:rFonts w:ascii="Arial" w:hAnsi="Arial" w:cs="Arial"/>
                <w:b/>
                <w:bCs/>
                <w:sz w:val="20"/>
                <w:szCs w:val="20"/>
              </w:rPr>
            </w:pPr>
            <w:r>
              <w:rPr>
                <w:rFonts w:ascii="Arial" w:hAnsi="Arial" w:cs="Arial"/>
                <w:b/>
                <w:bCs/>
                <w:sz w:val="20"/>
                <w:szCs w:val="20"/>
              </w:rPr>
              <w:t xml:space="preserve">100.000,00€   </w:t>
            </w:r>
          </w:p>
          <w:p w:rsidR="00CF0E18" w:rsidRDefault="00CF0E18">
            <w:pPr>
              <w:jc w:val="right"/>
              <w:rPr>
                <w:rFonts w:ascii="Arial" w:hAnsi="Arial" w:cs="Arial"/>
                <w:b/>
                <w:bCs/>
                <w:sz w:val="20"/>
                <w:szCs w:val="20"/>
              </w:rPr>
            </w:pPr>
          </w:p>
        </w:tc>
        <w:tc>
          <w:tcPr>
            <w:tcW w:w="1875" w:type="dxa"/>
            <w:tcBorders>
              <w:top w:val="single" w:sz="4" w:space="0" w:color="000000"/>
              <w:left w:val="single" w:sz="4" w:space="0" w:color="000000"/>
              <w:bottom w:val="single" w:sz="4" w:space="0" w:color="000000"/>
              <w:right w:val="single" w:sz="4" w:space="0" w:color="000000"/>
            </w:tcBorders>
            <w:shd w:val="clear" w:color="auto" w:fill="auto"/>
          </w:tcPr>
          <w:p w:rsidR="00CF0E18" w:rsidRDefault="00CF0E18">
            <w:pPr>
              <w:jc w:val="right"/>
              <w:rPr>
                <w:rFonts w:ascii="Arial" w:hAnsi="Arial" w:cs="Arial"/>
                <w:b/>
                <w:bCs/>
                <w:sz w:val="20"/>
                <w:szCs w:val="20"/>
              </w:rPr>
            </w:pPr>
          </w:p>
          <w:p w:rsidR="00CF0E18" w:rsidRDefault="00F63832">
            <w:pPr>
              <w:jc w:val="right"/>
              <w:rPr>
                <w:b/>
              </w:rPr>
            </w:pPr>
            <w:r>
              <w:rPr>
                <w:rFonts w:ascii="Arial" w:hAnsi="Arial" w:cs="Arial"/>
                <w:b/>
                <w:bCs/>
                <w:sz w:val="20"/>
                <w:szCs w:val="20"/>
              </w:rPr>
              <w:t>€ _____________</w:t>
            </w:r>
          </w:p>
        </w:tc>
      </w:tr>
    </w:tbl>
    <w:p w:rsidR="0017686F" w:rsidRDefault="0017686F">
      <w:pPr>
        <w:spacing w:line="360" w:lineRule="auto"/>
        <w:rPr>
          <w:rFonts w:ascii="Arial" w:hAnsi="Arial" w:cs="Arial"/>
          <w:b/>
          <w:bCs/>
          <w:sz w:val="20"/>
          <w:szCs w:val="20"/>
        </w:rPr>
      </w:pPr>
    </w:p>
    <w:p w:rsidR="00F63832" w:rsidRDefault="00F63832" w:rsidP="00F63832">
      <w:pPr>
        <w:suppressAutoHyphens w:val="0"/>
        <w:spacing w:before="120" w:line="276" w:lineRule="auto"/>
        <w:jc w:val="both"/>
        <w:rPr>
          <w:rFonts w:ascii="Arial" w:hAnsi="Arial" w:cs="Arial"/>
          <w:bCs/>
          <w:sz w:val="20"/>
          <w:szCs w:val="20"/>
        </w:rPr>
      </w:pPr>
      <w:r w:rsidRPr="00A735D2">
        <w:rPr>
          <w:rFonts w:ascii="Arial" w:hAnsi="Arial" w:cs="Arial"/>
          <w:bCs/>
          <w:sz w:val="20"/>
          <w:szCs w:val="20"/>
        </w:rPr>
        <w:t>L'impresa</w:t>
      </w:r>
      <w:r>
        <w:rPr>
          <w:rFonts w:ascii="Arial" w:hAnsi="Arial" w:cs="Arial"/>
          <w:bCs/>
          <w:sz w:val="20"/>
          <w:szCs w:val="20"/>
        </w:rPr>
        <w:t xml:space="preserve"> dichiara di </w:t>
      </w:r>
      <w:r w:rsidRPr="00F5204A">
        <w:rPr>
          <w:rFonts w:ascii="Arial" w:hAnsi="Arial" w:cs="Arial"/>
          <w:bCs/>
          <w:sz w:val="20"/>
          <w:szCs w:val="20"/>
        </w:rPr>
        <w:t xml:space="preserve"> usare esclusivamente parti di ricambio originali comprovate da d.d.t. della casa madre.</w:t>
      </w:r>
    </w:p>
    <w:p w:rsidR="00F63832" w:rsidRDefault="00F63832" w:rsidP="00F63832">
      <w:pPr>
        <w:suppressAutoHyphens w:val="0"/>
        <w:spacing w:before="120" w:line="276" w:lineRule="auto"/>
        <w:jc w:val="both"/>
        <w:rPr>
          <w:rFonts w:ascii="Arial" w:hAnsi="Arial" w:cs="Arial"/>
          <w:bCs/>
          <w:sz w:val="20"/>
          <w:szCs w:val="20"/>
        </w:rPr>
      </w:pPr>
      <w:r w:rsidRPr="00AA35D0">
        <w:rPr>
          <w:rFonts w:ascii="Arial" w:hAnsi="Arial" w:cs="Arial"/>
          <w:bCs/>
          <w:sz w:val="20"/>
          <w:szCs w:val="20"/>
        </w:rPr>
        <w:t>Le quantità e la tipologia di parti di ricambio indicate nel prospetto allegato sono calcolate in base ai consumi storici, pertanto le stesse potrebbero cambiare anche sostanzialmente. Tali quantità sono indicate solo ai fini dell’individuazione della migliore offerta. I quantitativi indicati sono meramente orientativi, e non configurano determinazione dell’entità della fornitura; di fatto tale entità sarà determinata dall’effettivo fabbisogno, in quanto il reale consumo è subordinato a circostanze variabili e non esattamente predeterminabili. Pertanto, la Ditta aggiudicataria dovrà fornire solo quei prodotti che l’Amministrazione Appaltante richiederà senza sollevare eccezioni al riguardo o pretendere compensi o indennità di sorta, potendo variare in più o in meno in relazione al mutato fabbisogno, ai sensi dell’art. 1560, comma 1, del c.c..</w:t>
      </w:r>
    </w:p>
    <w:p w:rsidR="0017686F" w:rsidRDefault="0017686F" w:rsidP="00F63832">
      <w:pPr>
        <w:suppressAutoHyphens w:val="0"/>
        <w:spacing w:before="120" w:line="276" w:lineRule="auto"/>
        <w:jc w:val="both"/>
        <w:rPr>
          <w:rFonts w:ascii="Arial" w:hAnsi="Arial" w:cs="Arial"/>
          <w:bCs/>
          <w:sz w:val="20"/>
          <w:szCs w:val="20"/>
        </w:rPr>
      </w:pPr>
    </w:p>
    <w:p w:rsidR="0017686F" w:rsidRDefault="0017686F" w:rsidP="00F63832">
      <w:pPr>
        <w:suppressAutoHyphens w:val="0"/>
        <w:spacing w:before="120" w:line="276" w:lineRule="auto"/>
        <w:jc w:val="both"/>
        <w:rPr>
          <w:rFonts w:ascii="Arial" w:hAnsi="Arial" w:cs="Arial"/>
          <w:bCs/>
          <w:sz w:val="20"/>
          <w:szCs w:val="20"/>
        </w:rPr>
      </w:pPr>
    </w:p>
    <w:tbl>
      <w:tblPr>
        <w:tblW w:w="9327" w:type="dxa"/>
        <w:tblInd w:w="-15" w:type="dxa"/>
        <w:tblCellMar>
          <w:top w:w="15" w:type="dxa"/>
          <w:left w:w="15" w:type="dxa"/>
          <w:bottom w:w="15" w:type="dxa"/>
          <w:right w:w="15" w:type="dxa"/>
        </w:tblCellMar>
        <w:tblLook w:val="0000" w:firstRow="0" w:lastRow="0" w:firstColumn="0" w:lastColumn="0" w:noHBand="0" w:noVBand="0"/>
      </w:tblPr>
      <w:tblGrid>
        <w:gridCol w:w="1873"/>
        <w:gridCol w:w="5206"/>
        <w:gridCol w:w="653"/>
        <w:gridCol w:w="830"/>
        <w:gridCol w:w="765"/>
      </w:tblGrid>
      <w:tr w:rsidR="0017686F" w:rsidRPr="0017686F" w:rsidTr="00A95E75">
        <w:trPr>
          <w:trHeight w:val="255"/>
        </w:trPr>
        <w:tc>
          <w:tcPr>
            <w:tcW w:w="7080" w:type="dxa"/>
            <w:gridSpan w:val="2"/>
            <w:tcBorders>
              <w:top w:val="single" w:sz="6" w:space="0" w:color="000000"/>
              <w:left w:val="single" w:sz="6" w:space="0" w:color="000000"/>
              <w:bottom w:val="single" w:sz="6" w:space="0" w:color="000000"/>
              <w:right w:val="single" w:sz="6" w:space="0" w:color="000000"/>
            </w:tcBorders>
            <w:shd w:val="clear" w:color="auto" w:fill="00FF00"/>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Descrizione</w:t>
            </w:r>
          </w:p>
        </w:tc>
        <w:tc>
          <w:tcPr>
            <w:tcW w:w="653" w:type="dxa"/>
            <w:tcBorders>
              <w:top w:val="single" w:sz="6" w:space="0" w:color="000000"/>
              <w:left w:val="single" w:sz="6" w:space="0" w:color="000000"/>
              <w:bottom w:val="single" w:sz="6" w:space="0" w:color="000000"/>
              <w:right w:val="single" w:sz="6" w:space="0" w:color="000000"/>
            </w:tcBorders>
            <w:shd w:val="clear" w:color="auto" w:fill="00FF00"/>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proofErr w:type="spellStart"/>
            <w:r w:rsidRPr="0017686F">
              <w:rPr>
                <w:rFonts w:ascii="Verdana" w:hAnsi="Verdana" w:cs="Liberation Sans"/>
                <w:sz w:val="20"/>
                <w:szCs w:val="20"/>
                <w:lang w:eastAsia="it-IT"/>
              </w:rPr>
              <w:t>Q,Tà</w:t>
            </w:r>
            <w:proofErr w:type="spellEnd"/>
          </w:p>
        </w:tc>
        <w:tc>
          <w:tcPr>
            <w:tcW w:w="829" w:type="dxa"/>
            <w:tcBorders>
              <w:top w:val="single" w:sz="6" w:space="0" w:color="000000"/>
              <w:left w:val="single" w:sz="6" w:space="0" w:color="000000"/>
              <w:bottom w:val="single" w:sz="6" w:space="0" w:color="000000"/>
              <w:right w:val="single" w:sz="6" w:space="0" w:color="000000"/>
            </w:tcBorders>
            <w:shd w:val="clear" w:color="auto" w:fill="00FF00"/>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Val unitario</w:t>
            </w:r>
          </w:p>
        </w:tc>
        <w:tc>
          <w:tcPr>
            <w:tcW w:w="765" w:type="dxa"/>
            <w:tcBorders>
              <w:top w:val="single" w:sz="6" w:space="0" w:color="000000"/>
              <w:left w:val="single" w:sz="6" w:space="0" w:color="000000"/>
              <w:bottom w:val="single" w:sz="6" w:space="0" w:color="000000"/>
              <w:right w:val="single" w:sz="6" w:space="0" w:color="000000"/>
            </w:tcBorders>
            <w:shd w:val="clear" w:color="auto" w:fill="00FF00"/>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Tot</w:t>
            </w: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43200000230</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MOLLA A GAS BLOC 1000N 310,5+130 NR ART. 285307 SCHIENALE 3-4 SEZ</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70</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43000000070</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POMPA IDRA.MK5 DSC 0101 06 107</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10</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46620200271R</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 xml:space="preserve">RUOTA GIR.PERNO FR.INC. D=200x32-27,5 ES.11 </w:t>
            </w:r>
            <w:r w:rsidRPr="0017686F">
              <w:rPr>
                <w:rFonts w:ascii="Verdana" w:hAnsi="Verdana" w:cs="Liberation Sans"/>
                <w:sz w:val="20"/>
                <w:szCs w:val="20"/>
                <w:lang w:eastAsia="it-IT"/>
              </w:rPr>
              <w:lastRenderedPageBreak/>
              <w:t>K62200.11</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lastRenderedPageBreak/>
              <w:t>80</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lastRenderedPageBreak/>
              <w:t>46620200276R</w:t>
            </w:r>
          </w:p>
          <w:p w:rsidR="0017686F" w:rsidRPr="0017686F" w:rsidRDefault="0017686F" w:rsidP="0017686F">
            <w:pPr>
              <w:suppressAutoHyphens w:val="0"/>
              <w:overflowPunct w:val="0"/>
              <w:rPr>
                <w:rFonts w:ascii="Verdana" w:hAnsi="Verdana" w:cs="Liberation Sans"/>
                <w:sz w:val="20"/>
                <w:szCs w:val="20"/>
                <w:lang w:eastAsia="it-IT"/>
              </w:rPr>
            </w:pP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RUOTA GIR.PERNO FR.INC+DIR D=200x32-27,5 ES.11 K72200.11</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40</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26400000450</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 xml:space="preserve">TAPPO GUIDA Q </w:t>
            </w:r>
            <w:proofErr w:type="spellStart"/>
            <w:r w:rsidRPr="0017686F">
              <w:rPr>
                <w:rFonts w:ascii="Verdana" w:hAnsi="Verdana" w:cs="Liberation Sans"/>
                <w:sz w:val="20"/>
                <w:szCs w:val="20"/>
                <w:lang w:eastAsia="it-IT"/>
              </w:rPr>
              <w:t>NEROxSPONDE</w:t>
            </w:r>
            <w:proofErr w:type="spellEnd"/>
            <w:r w:rsidRPr="0017686F">
              <w:rPr>
                <w:rFonts w:ascii="Verdana" w:hAnsi="Verdana" w:cs="Liberation Sans"/>
                <w:sz w:val="20"/>
                <w:szCs w:val="20"/>
                <w:lang w:eastAsia="it-IT"/>
              </w:rPr>
              <w:t xml:space="preserve"> SCOR.VERT</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40</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46930026522</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RUOTA TENTE (GIR.C/FRENO DIR.) 2944 UAP 125 R26-28S45 D=125mm QUER</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60</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46930026521</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RUOTA TENTE (GIR.C/FRENO) 2946 UAP 125 R26-28S45 D=125 QUER</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80</w:t>
            </w:r>
          </w:p>
          <w:p w:rsidR="0017686F" w:rsidRPr="0017686F" w:rsidRDefault="0017686F" w:rsidP="0017686F">
            <w:pPr>
              <w:suppressAutoHyphens w:val="0"/>
              <w:overflowPunct w:val="0"/>
              <w:jc w:val="center"/>
              <w:rPr>
                <w:rFonts w:ascii="Verdana" w:hAnsi="Verdana" w:cs="Liberation Sans"/>
                <w:sz w:val="20"/>
                <w:szCs w:val="20"/>
                <w:lang w:eastAsia="it-IT"/>
              </w:rPr>
            </w:pP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71LDA0005DX</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PEDALE DESTRO ASSEMBLATO</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25</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71LDA0005SX</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PEDALE SINISTRO ASSEMBLATO</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25</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41500000246</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CERNIERA APERT.270</w:t>
            </w:r>
            <w:r w:rsidRPr="0017686F">
              <w:rPr>
                <w:rFonts w:ascii="Verdana" w:hAnsi="Verdana"/>
                <w:sz w:val="20"/>
                <w:lang w:eastAsia="it-IT"/>
              </w:rPr>
              <w:t>° SORMONTO 10 COMPLETA SCODELLINO 207.50.01.02.30</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r w:rsidRPr="0017686F">
              <w:rPr>
                <w:rFonts w:ascii="Liberation Sans" w:hAnsi="Liberation Sans" w:cs="Liberation Sans"/>
                <w:sz w:val="20"/>
                <w:szCs w:val="20"/>
                <w:lang w:eastAsia="it-IT"/>
              </w:rPr>
              <w:t>200</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50200000379R</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CAVO DIRITTO EPR 3POLI GRIGIO IP66</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r w:rsidRPr="0017686F">
              <w:rPr>
                <w:rFonts w:ascii="Liberation Sans" w:hAnsi="Liberation Sans" w:cs="Liberation Sans"/>
                <w:sz w:val="20"/>
                <w:szCs w:val="20"/>
                <w:lang w:eastAsia="it-IT"/>
              </w:rPr>
              <w:t>5</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8RC0006</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GRUPPO PULSANTE SPONDE 9LD9051/9151</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r w:rsidRPr="0017686F">
              <w:rPr>
                <w:rFonts w:ascii="Liberation Sans" w:hAnsi="Liberation Sans" w:cs="Liberation Sans"/>
                <w:sz w:val="20"/>
                <w:szCs w:val="20"/>
                <w:lang w:eastAsia="it-IT"/>
              </w:rPr>
              <w:t>40</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45100000220</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NOTTOLINO ESTRAIB. C/CHIAVE PLAST.</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r w:rsidRPr="0017686F">
              <w:rPr>
                <w:rFonts w:ascii="Liberation Sans" w:hAnsi="Liberation Sans" w:cs="Liberation Sans"/>
                <w:sz w:val="20"/>
                <w:szCs w:val="20"/>
                <w:lang w:eastAsia="it-IT"/>
              </w:rPr>
              <w:t>100</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45100000200AS</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SERRATURA ANTE CON NOTTOL.L=21 A=15 CON NOTTOLINO ESTR.CHIAVE PLASTIF.</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50</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46930000182</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RUOTA GIR.ANTIS.D.125 S/FRENO300143</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21</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46930000180</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RUOTA GIREVOLE D.125 S/FRENO 300142</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21</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46930000181</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RUOTA GIREVOLE D.125 C/FRENO 300141</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38</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top w:val="single" w:sz="6" w:space="0" w:color="000000"/>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46930000222</w:t>
            </w:r>
          </w:p>
        </w:tc>
        <w:tc>
          <w:tcPr>
            <w:tcW w:w="5207"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RUO.GIREV.D.150 CONDUTT..PERNO D.19</w:t>
            </w:r>
          </w:p>
        </w:tc>
        <w:tc>
          <w:tcPr>
            <w:tcW w:w="652"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r w:rsidRPr="0017686F">
              <w:rPr>
                <w:rFonts w:ascii="Liberation Sans" w:hAnsi="Liberation Sans" w:cs="Liberation Sans"/>
                <w:sz w:val="20"/>
                <w:szCs w:val="20"/>
                <w:lang w:eastAsia="it-IT"/>
              </w:rPr>
              <w:t>37</w:t>
            </w:r>
          </w:p>
        </w:tc>
        <w:tc>
          <w:tcPr>
            <w:tcW w:w="830"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top w:val="single" w:sz="6" w:space="0" w:color="000000"/>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46930000221</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RUO.GIREV.D.150 DIREZ.PERNO D.19</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17</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46930000220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RUO.GIREV.D.150 C/FRENO PERNO D.19</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100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26000000285</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MANIGLIONE+CINGHIA X SOLL.MAL.2011 ECO GRIP TGE RSG 70</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50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66004000905</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PORTARIFIUTI PLASTICA AP/GINOC. 8LT</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2</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25400000073</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SNODO RIMANDO LEVA-ES.11 INTERAS.28</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20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sz w:val="20"/>
                <w:lang w:eastAsia="it-IT"/>
              </w:rPr>
              <w:t>46910000313</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RUOTA GEM.GIR.ANTIS DIAM. 125 PERNO</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15</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46910000314</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RUOTA GEM.GIR.FRENO DIAM. 125 PERNO</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15</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60000970090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BUSSOLA RUOTE STEINCO CAR.EUR.ZINCA</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30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46910000310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RUOTA GEM.GIR.FRENO DIAM.125 PIASTRA</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20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46910000308</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RUOTA GEM.GIR.ANTIS. DIAM.125 PIASTRA</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20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43000000030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POMPA IDRA-CROM. (Tavolo Servitore) 2002 c350</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5</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43200000280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MOLLA A GAS 500N 185+100 084174 BASCULAMENTO L.R.</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5</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45000000070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COPPIA GUIDE TELESCOPICHE L.400 MM</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43200000315</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MOLLA A GAS 150N LETTO MAMMA</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46910000302</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RUOTA GEM.GIR.FRENO DIAM.125 PIASTR PIASTRA 90X70</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20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46910000300</w:t>
            </w:r>
          </w:p>
          <w:p w:rsidR="0017686F" w:rsidRPr="0017686F" w:rsidRDefault="0017686F" w:rsidP="0017686F">
            <w:pPr>
              <w:suppressAutoHyphens w:val="0"/>
              <w:overflowPunct w:val="0"/>
              <w:rPr>
                <w:rFonts w:ascii="Verdana" w:hAnsi="Verdana" w:cs="Liberation Sans"/>
                <w:sz w:val="20"/>
                <w:szCs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RUOTA GEM.GIR.ANTIS.DIAM.125 PIASTR PIASTRA 90X70</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3</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74CLL0025</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PIASTRA SUPPORTO RUOTE CAR.EUR.ZINC</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16</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43200000260</w:t>
            </w:r>
          </w:p>
          <w:p w:rsidR="0017686F" w:rsidRPr="0017686F" w:rsidRDefault="0017686F" w:rsidP="0017686F">
            <w:pPr>
              <w:suppressAutoHyphens w:val="0"/>
              <w:overflowPunct w:val="0"/>
              <w:rPr>
                <w:rFonts w:ascii="Verdana" w:hAnsi="Verdana" w:cs="Liberation Sans"/>
                <w:sz w:val="20"/>
                <w:szCs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MOLLA A GAS BLOC 400N 229+81 5241HY GAMBALE PD</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50200000172</w:t>
            </w:r>
          </w:p>
          <w:p w:rsidR="0017686F" w:rsidRPr="0017686F" w:rsidRDefault="0017686F" w:rsidP="0017686F">
            <w:pPr>
              <w:suppressAutoHyphens w:val="0"/>
              <w:overflowPunct w:val="0"/>
              <w:rPr>
                <w:rFonts w:ascii="Verdana" w:hAnsi="Verdana" w:cs="Liberation Sans"/>
                <w:sz w:val="20"/>
                <w:szCs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PULS.3 CANALI HB43-26-01 IP66 RIF.HB43083-026021 NERA LOGO FAVERO</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20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50200000379</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CAVO 3P EPR GREY 4,5M SCHUKO RIF.0015532 4,5ML C/ANELLO E O-RING</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71LDA0275</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POMPA TRENDELENBURG</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5</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50200000302</w:t>
            </w:r>
          </w:p>
          <w:p w:rsidR="0017686F" w:rsidRPr="0017686F" w:rsidRDefault="0017686F" w:rsidP="0017686F">
            <w:pPr>
              <w:suppressAutoHyphens w:val="0"/>
              <w:overflowPunct w:val="0"/>
              <w:rPr>
                <w:rFonts w:ascii="Verdana" w:hAnsi="Verdana" w:cs="Liberation Sans"/>
                <w:sz w:val="20"/>
                <w:szCs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PULSANT. 2 CANALI HB42-29-01 IP66 RIF.HB42068-029021 NERA LOGO FAVERO</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46910000306</w:t>
            </w:r>
          </w:p>
          <w:p w:rsidR="0017686F" w:rsidRPr="0017686F" w:rsidRDefault="0017686F" w:rsidP="0017686F">
            <w:pPr>
              <w:suppressAutoHyphens w:val="0"/>
              <w:overflowPunct w:val="0"/>
              <w:rPr>
                <w:rFonts w:ascii="Verdana" w:hAnsi="Verdana" w:cs="Liberation Sans"/>
                <w:sz w:val="20"/>
                <w:szCs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 xml:space="preserve">RUOTA GEM.GIR.FRENO DIAM.125 PERNO </w:t>
            </w:r>
            <w:proofErr w:type="spellStart"/>
            <w:r w:rsidRPr="0017686F">
              <w:rPr>
                <w:rFonts w:ascii="Verdana" w:hAnsi="Verdana" w:cs="Liberation Sans"/>
                <w:sz w:val="20"/>
                <w:szCs w:val="20"/>
                <w:lang w:eastAsia="it-IT"/>
              </w:rPr>
              <w:t>PERNO</w:t>
            </w:r>
            <w:proofErr w:type="spellEnd"/>
            <w:r w:rsidRPr="0017686F">
              <w:rPr>
                <w:rFonts w:ascii="Verdana" w:hAnsi="Verdana" w:cs="Liberation Sans"/>
                <w:sz w:val="20"/>
                <w:szCs w:val="20"/>
                <w:lang w:eastAsia="it-IT"/>
              </w:rPr>
              <w:t xml:space="preserve"> FILETTATO M12X25</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15</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46910000305</w:t>
            </w:r>
          </w:p>
          <w:p w:rsidR="0017686F" w:rsidRPr="0017686F" w:rsidRDefault="0017686F" w:rsidP="0017686F">
            <w:pPr>
              <w:suppressAutoHyphens w:val="0"/>
              <w:overflowPunct w:val="0"/>
              <w:rPr>
                <w:rFonts w:ascii="Verdana" w:hAnsi="Verdana" w:cs="Liberation Sans"/>
                <w:sz w:val="20"/>
                <w:szCs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lastRenderedPageBreak/>
              <w:t xml:space="preserve">RUOTA GEM.GIR.ANTIS DIAM.125 PERNO </w:t>
            </w:r>
            <w:proofErr w:type="spellStart"/>
            <w:r w:rsidRPr="0017686F">
              <w:rPr>
                <w:rFonts w:ascii="Verdana" w:hAnsi="Verdana" w:cs="Liberation Sans"/>
                <w:sz w:val="20"/>
                <w:szCs w:val="20"/>
                <w:lang w:eastAsia="it-IT"/>
              </w:rPr>
              <w:t>PERNO</w:t>
            </w:r>
            <w:proofErr w:type="spellEnd"/>
            <w:r w:rsidRPr="0017686F">
              <w:rPr>
                <w:rFonts w:ascii="Verdana" w:hAnsi="Verdana" w:cs="Liberation Sans"/>
                <w:sz w:val="20"/>
                <w:szCs w:val="20"/>
                <w:lang w:eastAsia="it-IT"/>
              </w:rPr>
              <w:t xml:space="preserve"> </w:t>
            </w:r>
            <w:r w:rsidRPr="0017686F">
              <w:rPr>
                <w:rFonts w:ascii="Verdana" w:hAnsi="Verdana" w:cs="Liberation Sans"/>
                <w:sz w:val="20"/>
                <w:szCs w:val="20"/>
                <w:lang w:eastAsia="it-IT"/>
              </w:rPr>
              <w:lastRenderedPageBreak/>
              <w:t>FILETTATO M12X25</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lastRenderedPageBreak/>
              <w:t>15</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lastRenderedPageBreak/>
              <w:t>60007350009</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ASSIEME MORSETTO ASTAFLEBO PREMONT</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15</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74NVH0013</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ASTA REGGICOSCIE PIEGATA CROMATA</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2</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cs="Liberation Sans"/>
                <w:sz w:val="20"/>
                <w:szCs w:val="20"/>
                <w:lang w:eastAsia="it-IT"/>
              </w:rPr>
              <w:t>41701090340</w:t>
            </w:r>
          </w:p>
          <w:p w:rsidR="0017686F" w:rsidRPr="0017686F" w:rsidRDefault="0017686F" w:rsidP="0017686F">
            <w:pPr>
              <w:suppressAutoHyphens w:val="0"/>
              <w:overflowPunct w:val="0"/>
              <w:rPr>
                <w:rFonts w:ascii="Verdana" w:hAnsi="Verdana" w:cs="Liberation Sans"/>
                <w:sz w:val="20"/>
                <w:szCs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cs="Liberation Sans"/>
                <w:sz w:val="20"/>
                <w:szCs w:val="20"/>
                <w:lang w:eastAsia="it-IT"/>
              </w:rPr>
            </w:pPr>
            <w:r w:rsidRPr="0017686F">
              <w:rPr>
                <w:rFonts w:ascii="Verdana" w:hAnsi="Verdana" w:cs="Liberation Sans"/>
                <w:sz w:val="20"/>
                <w:szCs w:val="20"/>
                <w:lang w:eastAsia="it-IT"/>
              </w:rPr>
              <w:t>PARACOLPI TONDO COL.GIALLO FLUO. foro 18,5mm</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Verdana" w:hAnsi="Verdana" w:cs="Liberation Sans"/>
                <w:sz w:val="20"/>
                <w:szCs w:val="20"/>
                <w:lang w:eastAsia="it-IT"/>
              </w:rPr>
            </w:pPr>
            <w:r w:rsidRPr="0017686F">
              <w:rPr>
                <w:rFonts w:ascii="Verdana" w:hAnsi="Verdana" w:cs="Liberation Sans"/>
                <w:sz w:val="20"/>
                <w:szCs w:val="20"/>
                <w:lang w:eastAsia="it-IT"/>
              </w:rPr>
              <w:t>10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sz w:val="20"/>
                <w:lang w:eastAsia="it-IT"/>
              </w:rPr>
              <w:t>46930051560</w:t>
            </w:r>
          </w:p>
          <w:p w:rsidR="0017686F" w:rsidRPr="0017686F" w:rsidRDefault="0017686F" w:rsidP="0017686F">
            <w:pPr>
              <w:suppressAutoHyphens w:val="0"/>
              <w:overflowPunct w:val="0"/>
              <w:rPr>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sz w:val="20"/>
                <w:lang w:eastAsia="it-IT"/>
              </w:rPr>
              <w:t>RUOTA TENTE LAV.ANT.FR.TOT 150 004181-2946 XSP 150 R26-28S45</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sz w:val="20"/>
                <w:lang w:eastAsia="it-IT"/>
              </w:rPr>
              <w:t>46930053170</w:t>
            </w:r>
          </w:p>
          <w:p w:rsidR="0017686F" w:rsidRPr="0017686F" w:rsidRDefault="0017686F" w:rsidP="0017686F">
            <w:pPr>
              <w:suppressAutoHyphens w:val="0"/>
              <w:overflowPunct w:val="0"/>
              <w:rPr>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sz w:val="20"/>
                <w:lang w:eastAsia="it-IT"/>
              </w:rPr>
              <w:t>RUOTA TENTE LAV.ANT.FR.TOT+DIR. 150 004180-2944 XSP 150 R26-28S45</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sz w:val="20"/>
                <w:lang w:eastAsia="it-IT"/>
              </w:rPr>
              <w:t>50000000193</w:t>
            </w:r>
          </w:p>
          <w:p w:rsidR="0017686F" w:rsidRPr="0017686F" w:rsidRDefault="0017686F" w:rsidP="0017686F">
            <w:pPr>
              <w:suppressAutoHyphens w:val="0"/>
              <w:overflowPunct w:val="0"/>
              <w:rPr>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sz w:val="20"/>
                <w:lang w:eastAsia="it-IT"/>
              </w:rPr>
              <w:t>MOT.EL.LA32.2M-300-24-002-IP66 473 CHIUSO 473MM RIF.322200+10300422</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sz w:val="20"/>
                <w:lang w:eastAsia="it-IT"/>
              </w:rPr>
              <w:t>26400001005</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sz w:val="20"/>
                <w:lang w:eastAsia="it-IT"/>
              </w:rPr>
              <w:t xml:space="preserve">TAMPONE APPOGGIO GAMBALE L.R. </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20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sz w:val="20"/>
                <w:lang w:eastAsia="it-IT"/>
              </w:rPr>
              <w:t>74LSC0080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lang w:eastAsia="it-IT"/>
              </w:rPr>
            </w:pPr>
            <w:r w:rsidRPr="0017686F">
              <w:rPr>
                <w:rFonts w:ascii="Verdana" w:hAnsi="Verdana"/>
                <w:sz w:val="20"/>
                <w:lang w:eastAsia="it-IT"/>
              </w:rPr>
              <w:t>ARCHETTO FERMAMATERASSO</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2</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50000000210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MOT.LA28.25S-100-24-001-IP66 GR 260 RIF.285100+00100120</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50000000200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MOT.LA32.50FWH-120-24-001-IP66 340 GREY RIF.32F088-05-12-52 CHIUSO 340</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46930026526</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RUOTA D.200 CON FRENO LAVABILE E ANTISTATICA</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45100000170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SERRATURA A/</w:t>
            </w:r>
            <w:proofErr w:type="spellStart"/>
            <w:r w:rsidRPr="0017686F">
              <w:rPr>
                <w:rFonts w:ascii="Verdana" w:hAnsi="Verdana"/>
                <w:sz w:val="20"/>
                <w:lang w:eastAsia="it-IT"/>
              </w:rPr>
              <w:t>Lam</w:t>
            </w:r>
            <w:proofErr w:type="spellEnd"/>
            <w:r w:rsidRPr="0017686F">
              <w:rPr>
                <w:rFonts w:ascii="Verdana" w:hAnsi="Verdana"/>
                <w:sz w:val="20"/>
                <w:lang w:eastAsia="it-IT"/>
              </w:rPr>
              <w:t xml:space="preserve">. (Ante </w:t>
            </w:r>
            <w:proofErr w:type="spellStart"/>
            <w:r w:rsidRPr="0017686F">
              <w:rPr>
                <w:rFonts w:ascii="Verdana" w:hAnsi="Verdana"/>
                <w:sz w:val="20"/>
                <w:lang w:eastAsia="it-IT"/>
              </w:rPr>
              <w:t>Scorr.Lam</w:t>
            </w:r>
            <w:proofErr w:type="spellEnd"/>
            <w:r w:rsidRPr="0017686F">
              <w:rPr>
                <w:rFonts w:ascii="Verdana" w:hAnsi="Verdana"/>
                <w:sz w:val="20"/>
                <w:lang w:eastAsia="it-IT"/>
              </w:rPr>
              <w:t>) G 1033-ART.134 S</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5</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60400369700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RETE PER BARELLE ZIN mm 575x1240 DIS.3697 TIPO NUOVO</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2</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8LD9079BACINO</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SEMILAVORATI E RICAMBI GENERICI SEZIONE LETTO BACINO SPESSORE LASTRA 70/10</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50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46800050000</w:t>
            </w:r>
          </w:p>
          <w:p w:rsidR="0017686F" w:rsidRPr="0017686F" w:rsidRDefault="0017686F" w:rsidP="0017686F">
            <w:pPr>
              <w:suppressAutoHyphens w:val="0"/>
              <w:overflowPunct w:val="0"/>
              <w:rPr>
                <w:rFonts w:ascii="Verdana" w:hAnsi="Verdana"/>
                <w:sz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RUOTA GIR.D.50X35 C/PIASTRA 90X70 ART. 342050</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40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9CL9353</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PORTARIFIUTI</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9CL9355</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 xml:space="preserve">BARRA DI SUPPORTO PER ACCESSORI CARRELLI EUROFUTURA </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9CL9362</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COPPIA DI PORTARIFIUTI DA 14LT</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9BB9008</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COPPIA SPONDE ABBATTIBILI</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60003000010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SQUADRETTA CROMATA x SERRATURE</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50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26000000070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REGGICOSCIA IN TERMOFORMATO</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20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60500430006</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SUPP.REGGICOSC.D.160X25X102H</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2</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50200000500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CENTRALINA CB140-05-AT-24-IP66 GREY RIF.CB1400555A102A</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50200000490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ACP-14-5K-00 IP66 GREY SERIG.FAVERO RIF.AP14M5K10-7512 CAVO SPIRALATO</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4</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71LSD0010</w:t>
            </w:r>
          </w:p>
          <w:p w:rsidR="0017686F" w:rsidRPr="0017686F" w:rsidRDefault="0017686F" w:rsidP="0017686F">
            <w:pPr>
              <w:suppressAutoHyphens w:val="0"/>
              <w:overflowPunct w:val="0"/>
              <w:rPr>
                <w:rFonts w:ascii="Verdana" w:hAnsi="Verdana"/>
                <w:sz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GRUPPO SUPPORTO ACB LT. RIANIM. FIT</w:t>
            </w:r>
          </w:p>
          <w:p w:rsidR="0017686F" w:rsidRPr="0017686F" w:rsidRDefault="0017686F" w:rsidP="0017686F">
            <w:pPr>
              <w:suppressAutoHyphens w:val="0"/>
              <w:overflowPunct w:val="0"/>
              <w:rPr>
                <w:rFonts w:ascii="Verdana" w:hAnsi="Verdana"/>
                <w:sz w:val="20"/>
                <w:lang w:eastAsia="it-IT"/>
              </w:rPr>
            </w:pP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5</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75LSC0450</w:t>
            </w:r>
          </w:p>
          <w:p w:rsidR="0017686F" w:rsidRPr="0017686F" w:rsidRDefault="0017686F" w:rsidP="0017686F">
            <w:pPr>
              <w:suppressAutoHyphens w:val="0"/>
              <w:overflowPunct w:val="0"/>
              <w:rPr>
                <w:rFonts w:ascii="Verdana" w:hAnsi="Verdana"/>
                <w:sz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CORRIMANO SCHIUMATO GRIGIO C/SNODI</w:t>
            </w:r>
          </w:p>
          <w:p w:rsidR="0017686F" w:rsidRPr="0017686F" w:rsidRDefault="0017686F" w:rsidP="0017686F">
            <w:pPr>
              <w:suppressAutoHyphens w:val="0"/>
              <w:overflowPunct w:val="0"/>
              <w:rPr>
                <w:rFonts w:ascii="Verdana" w:hAnsi="Verdana"/>
                <w:sz w:val="20"/>
                <w:lang w:eastAsia="it-IT"/>
              </w:rPr>
            </w:pP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20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41610000097</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KIT CAVO TRENDELENBURG L.N.</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10</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9LD9132</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ASTA SOLLEVAMALATI</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45520000015</w:t>
            </w:r>
          </w:p>
          <w:p w:rsidR="0017686F" w:rsidRPr="0017686F" w:rsidRDefault="0017686F" w:rsidP="0017686F">
            <w:pPr>
              <w:suppressAutoHyphens w:val="0"/>
              <w:overflowPunct w:val="0"/>
              <w:rPr>
                <w:rFonts w:ascii="Verdana" w:hAnsi="Verdana"/>
                <w:sz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 xml:space="preserve">MOLLA ELIC.A TORSIONE DX o SX ZN de15.5 df.1,7(x </w:t>
            </w:r>
            <w:proofErr w:type="spellStart"/>
            <w:r w:rsidRPr="0017686F">
              <w:rPr>
                <w:rFonts w:ascii="Verdana" w:hAnsi="Verdana"/>
                <w:sz w:val="20"/>
                <w:lang w:eastAsia="it-IT"/>
              </w:rPr>
              <w:t>manigl.spond.ALLUM</w:t>
            </w:r>
            <w:proofErr w:type="spellEnd"/>
            <w:r w:rsidRPr="0017686F">
              <w:rPr>
                <w:rFonts w:ascii="Verdana" w:hAnsi="Verdana"/>
                <w:sz w:val="20"/>
                <w:lang w:eastAsia="it-IT"/>
              </w:rPr>
              <w:t>)</w:t>
            </w:r>
          </w:p>
          <w:p w:rsidR="0017686F" w:rsidRPr="0017686F" w:rsidRDefault="0017686F" w:rsidP="0017686F">
            <w:pPr>
              <w:suppressAutoHyphens w:val="0"/>
              <w:overflowPunct w:val="0"/>
              <w:rPr>
                <w:rFonts w:ascii="Verdana" w:hAnsi="Verdana"/>
                <w:sz w:val="20"/>
                <w:lang w:eastAsia="it-IT"/>
              </w:rPr>
            </w:pP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2</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26400000265</w:t>
            </w:r>
          </w:p>
          <w:p w:rsidR="0017686F" w:rsidRPr="0017686F" w:rsidRDefault="0017686F" w:rsidP="0017686F">
            <w:pPr>
              <w:suppressAutoHyphens w:val="0"/>
              <w:overflowPunct w:val="0"/>
              <w:rPr>
                <w:rFonts w:ascii="Verdana" w:hAnsi="Verdana"/>
                <w:sz w:val="20"/>
                <w:lang w:eastAsia="it-IT"/>
              </w:rPr>
            </w:pP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 xml:space="preserve">TAPPO TRIANGOLARE-BASE LETTI BAYDUR DIM.EST.mm 88x68 </w:t>
            </w:r>
          </w:p>
          <w:p w:rsidR="0017686F" w:rsidRPr="0017686F" w:rsidRDefault="0017686F" w:rsidP="0017686F">
            <w:pPr>
              <w:suppressAutoHyphens w:val="0"/>
              <w:overflowPunct w:val="0"/>
              <w:rPr>
                <w:rFonts w:ascii="Verdana" w:hAnsi="Verdana"/>
                <w:sz w:val="20"/>
                <w:lang w:eastAsia="it-IT"/>
              </w:rPr>
            </w:pP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49</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71NPP0003</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 xml:space="preserve">COPPIA POGGIABRACCIO DX-SX PREMON </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50200000310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CENTRALINA CB08-2T-3/5-24 IP66 NERA RIF.CB8392T35-0020 N°2 USCITE</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1</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lastRenderedPageBreak/>
              <w:t>26400000550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 xml:space="preserve">MANIGLIA CAMME (sponde L/BAYDUR) </w:t>
            </w:r>
            <w:proofErr w:type="spellStart"/>
            <w:r w:rsidRPr="0017686F">
              <w:rPr>
                <w:rFonts w:ascii="Verdana" w:hAnsi="Verdana"/>
                <w:sz w:val="20"/>
                <w:lang w:eastAsia="it-IT"/>
              </w:rPr>
              <w:t>mm.L</w:t>
            </w:r>
            <w:proofErr w:type="spellEnd"/>
            <w:r w:rsidRPr="0017686F">
              <w:rPr>
                <w:rFonts w:ascii="Verdana" w:hAnsi="Verdana"/>
                <w:sz w:val="20"/>
                <w:lang w:eastAsia="it-IT"/>
              </w:rPr>
              <w:t>=190 d=45( foro)</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6</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45100000060</w:t>
            </w:r>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SERRATURA CILINDRO 17X20 NICKEL</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27</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r w:rsidR="0017686F" w:rsidRPr="0017686F" w:rsidTr="00A95E75">
        <w:trPr>
          <w:trHeight w:val="255"/>
        </w:trPr>
        <w:tc>
          <w:tcPr>
            <w:tcW w:w="1874" w:type="dxa"/>
            <w:tcBorders>
              <w:left w:val="single" w:sz="6" w:space="0" w:color="000000"/>
              <w:bottom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bookmarkStart w:id="1" w:name="__DdeLink__1629_2566088432"/>
            <w:r w:rsidRPr="0017686F">
              <w:rPr>
                <w:rFonts w:ascii="Verdana" w:hAnsi="Verdana"/>
                <w:sz w:val="20"/>
                <w:lang w:eastAsia="it-IT"/>
              </w:rPr>
              <w:t>46930090508</w:t>
            </w:r>
            <w:bookmarkEnd w:id="1"/>
          </w:p>
        </w:tc>
        <w:tc>
          <w:tcPr>
            <w:tcW w:w="5207"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rPr>
                <w:rFonts w:ascii="Verdana" w:hAnsi="Verdana"/>
                <w:sz w:val="20"/>
                <w:lang w:eastAsia="it-IT"/>
              </w:rPr>
            </w:pPr>
            <w:r w:rsidRPr="0017686F">
              <w:rPr>
                <w:rFonts w:ascii="Verdana" w:hAnsi="Verdana"/>
                <w:sz w:val="20"/>
                <w:lang w:eastAsia="it-IT"/>
              </w:rPr>
              <w:t>MONORUOTA D.200-32-2 DIREZ ANTI LAV</w:t>
            </w:r>
          </w:p>
        </w:tc>
        <w:tc>
          <w:tcPr>
            <w:tcW w:w="652"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lang w:eastAsia="it-IT"/>
              </w:rPr>
            </w:pPr>
            <w:r w:rsidRPr="0017686F">
              <w:rPr>
                <w:lang w:eastAsia="it-IT"/>
              </w:rPr>
              <w:t>22</w:t>
            </w:r>
          </w:p>
        </w:tc>
        <w:tc>
          <w:tcPr>
            <w:tcW w:w="830"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c>
          <w:tcPr>
            <w:tcW w:w="764" w:type="dxa"/>
            <w:tcBorders>
              <w:left w:val="single" w:sz="6" w:space="0" w:color="000000"/>
              <w:bottom w:val="single" w:sz="6" w:space="0" w:color="000000"/>
              <w:right w:val="single" w:sz="6" w:space="0" w:color="000000"/>
            </w:tcBorders>
            <w:shd w:val="clear" w:color="auto" w:fill="FFFFCC"/>
            <w:vAlign w:val="center"/>
          </w:tcPr>
          <w:p w:rsidR="0017686F" w:rsidRPr="0017686F" w:rsidRDefault="0017686F" w:rsidP="0017686F">
            <w:pPr>
              <w:suppressAutoHyphens w:val="0"/>
              <w:overflowPunct w:val="0"/>
              <w:jc w:val="center"/>
              <w:rPr>
                <w:rFonts w:ascii="Liberation Sans" w:hAnsi="Liberation Sans" w:cs="Liberation Sans"/>
                <w:sz w:val="20"/>
                <w:szCs w:val="20"/>
                <w:lang w:eastAsia="it-IT"/>
              </w:rPr>
            </w:pPr>
          </w:p>
        </w:tc>
      </w:tr>
    </w:tbl>
    <w:p w:rsidR="0017686F" w:rsidRPr="00AA35D0" w:rsidRDefault="0017686F" w:rsidP="00F63832">
      <w:pPr>
        <w:suppressAutoHyphens w:val="0"/>
        <w:spacing w:before="120" w:line="276" w:lineRule="auto"/>
        <w:jc w:val="both"/>
        <w:rPr>
          <w:rFonts w:ascii="Arial" w:hAnsi="Arial" w:cs="Arial"/>
          <w:bCs/>
          <w:sz w:val="20"/>
          <w:szCs w:val="20"/>
        </w:rPr>
      </w:pPr>
    </w:p>
    <w:p w:rsidR="00CF0E18" w:rsidRDefault="00F63832" w:rsidP="00F63832">
      <w:pPr>
        <w:suppressAutoHyphens w:val="0"/>
        <w:spacing w:before="120" w:line="276" w:lineRule="auto"/>
        <w:jc w:val="both"/>
        <w:rPr>
          <w:rFonts w:ascii="Arial" w:hAnsi="Arial" w:cs="Arial"/>
          <w:bCs/>
          <w:sz w:val="20"/>
          <w:szCs w:val="20"/>
        </w:rPr>
      </w:pPr>
      <w:r w:rsidRPr="00AA35D0">
        <w:rPr>
          <w:rFonts w:ascii="Arial" w:hAnsi="Arial" w:cs="Arial"/>
          <w:bCs/>
          <w:sz w:val="20"/>
          <w:szCs w:val="20"/>
        </w:rPr>
        <w:t xml:space="preserve">DICHIARA di offrire il seguente sconto percentuale sul listino prezzi in vigore (allegato ) in caso di fornitura di ulteriori parti di ricambio non presenti nell’elenco sopra riportato </w:t>
      </w:r>
      <w:r>
        <w:rPr>
          <w:rFonts w:ascii="Arial" w:hAnsi="Arial" w:cs="Arial"/>
          <w:bCs/>
          <w:sz w:val="20"/>
          <w:szCs w:val="20"/>
        </w:rPr>
        <w:softHyphen/>
      </w:r>
      <w:r>
        <w:rPr>
          <w:rFonts w:ascii="Arial" w:hAnsi="Arial" w:cs="Arial"/>
          <w:bCs/>
          <w:sz w:val="20"/>
          <w:szCs w:val="20"/>
        </w:rPr>
        <w:softHyphen/>
      </w:r>
      <w:r>
        <w:rPr>
          <w:rFonts w:ascii="Arial" w:hAnsi="Arial" w:cs="Arial"/>
          <w:bCs/>
          <w:sz w:val="20"/>
          <w:szCs w:val="20"/>
        </w:rPr>
        <w:softHyphen/>
      </w:r>
      <w:r>
        <w:rPr>
          <w:rFonts w:ascii="Arial" w:hAnsi="Arial" w:cs="Arial"/>
          <w:bCs/>
          <w:sz w:val="20"/>
          <w:szCs w:val="20"/>
        </w:rPr>
        <w:softHyphen/>
      </w:r>
      <w:r>
        <w:rPr>
          <w:rFonts w:ascii="Arial" w:hAnsi="Arial" w:cs="Arial"/>
          <w:bCs/>
          <w:sz w:val="20"/>
          <w:szCs w:val="20"/>
        </w:rPr>
        <w:softHyphen/>
      </w:r>
      <w:r>
        <w:rPr>
          <w:rFonts w:ascii="Arial" w:hAnsi="Arial" w:cs="Arial"/>
          <w:bCs/>
          <w:sz w:val="20"/>
          <w:szCs w:val="20"/>
        </w:rPr>
        <w:softHyphen/>
      </w:r>
      <w:r>
        <w:rPr>
          <w:rFonts w:ascii="Arial" w:hAnsi="Arial" w:cs="Arial"/>
          <w:bCs/>
          <w:sz w:val="20"/>
          <w:szCs w:val="20"/>
        </w:rPr>
        <w:softHyphen/>
        <w:t>__________</w:t>
      </w:r>
      <w:r w:rsidRPr="00AA35D0">
        <w:rPr>
          <w:rFonts w:ascii="Arial" w:hAnsi="Arial" w:cs="Arial"/>
          <w:bCs/>
          <w:sz w:val="20"/>
          <w:szCs w:val="20"/>
        </w:rPr>
        <w:t xml:space="preserve"> % e di mantenere tale sconto per tutta la durata de</w:t>
      </w:r>
      <w:r>
        <w:rPr>
          <w:rFonts w:ascii="Arial" w:hAnsi="Arial" w:cs="Arial"/>
          <w:bCs/>
          <w:sz w:val="20"/>
          <w:szCs w:val="20"/>
        </w:rPr>
        <w:t>l servizio.</w:t>
      </w:r>
    </w:p>
    <w:p w:rsidR="00F63832" w:rsidRDefault="00F63832">
      <w:pPr>
        <w:suppressAutoHyphens w:val="0"/>
        <w:spacing w:before="120" w:line="276" w:lineRule="auto"/>
        <w:jc w:val="both"/>
        <w:rPr>
          <w:rFonts w:ascii="Arial" w:hAnsi="Arial" w:cs="Arial"/>
          <w:bCs/>
          <w:sz w:val="20"/>
          <w:szCs w:val="20"/>
        </w:rPr>
      </w:pPr>
    </w:p>
    <w:p w:rsidR="00CF0E18" w:rsidRDefault="00F63832">
      <w:pPr>
        <w:suppressAutoHyphens w:val="0"/>
        <w:spacing w:before="120" w:line="276" w:lineRule="auto"/>
        <w:jc w:val="both"/>
        <w:rPr>
          <w:rFonts w:ascii="Arial" w:hAnsi="Arial" w:cs="Arial"/>
          <w:bCs/>
          <w:sz w:val="20"/>
          <w:szCs w:val="20"/>
        </w:rPr>
      </w:pPr>
      <w:r>
        <w:rPr>
          <w:rFonts w:ascii="Arial" w:hAnsi="Arial" w:cs="Arial"/>
          <w:bCs/>
          <w:sz w:val="20"/>
          <w:szCs w:val="20"/>
        </w:rPr>
        <w:t>L’impresa infine si impegna a mantenere valida l’offerta per il periodo di 180 giorni decorrenti dalla data dell’ultimo giorno utile per la presentazione delle offerte.</w:t>
      </w:r>
    </w:p>
    <w:p w:rsidR="00CF0E18" w:rsidRDefault="00CF0E18">
      <w:pPr>
        <w:suppressAutoHyphens w:val="0"/>
        <w:spacing w:before="120" w:line="276" w:lineRule="auto"/>
        <w:jc w:val="both"/>
        <w:rPr>
          <w:rFonts w:ascii="Arial" w:hAnsi="Arial" w:cs="Arial"/>
          <w:bCs/>
          <w:sz w:val="20"/>
          <w:szCs w:val="20"/>
        </w:rPr>
      </w:pPr>
    </w:p>
    <w:p w:rsidR="00CF0E18" w:rsidRDefault="00F63832">
      <w:pPr>
        <w:tabs>
          <w:tab w:val="center" w:pos="6237"/>
        </w:tabs>
        <w:jc w:val="both"/>
        <w:rPr>
          <w:rFonts w:ascii="Arial" w:hAnsi="Arial" w:cs="Arial"/>
          <w:sz w:val="20"/>
          <w:szCs w:val="20"/>
        </w:rPr>
      </w:pPr>
      <w:r>
        <w:rPr>
          <w:rFonts w:ascii="Arial" w:hAnsi="Arial" w:cs="Arial"/>
          <w:sz w:val="20"/>
          <w:szCs w:val="20"/>
        </w:rPr>
        <w:tab/>
      </w:r>
    </w:p>
    <w:p w:rsidR="00CF0E18" w:rsidRDefault="00CF0E18">
      <w:pPr>
        <w:tabs>
          <w:tab w:val="center" w:pos="6237"/>
        </w:tabs>
        <w:jc w:val="both"/>
        <w:rPr>
          <w:rFonts w:ascii="Arial" w:hAnsi="Arial" w:cs="Arial"/>
          <w:sz w:val="20"/>
          <w:szCs w:val="20"/>
        </w:rPr>
      </w:pPr>
    </w:p>
    <w:p w:rsidR="00CF0E18" w:rsidRDefault="00F63832">
      <w:pPr>
        <w:tabs>
          <w:tab w:val="center" w:pos="6237"/>
        </w:tabs>
        <w:jc w:val="both"/>
        <w:rPr>
          <w:rFonts w:ascii="Arial" w:hAnsi="Arial" w:cs="Arial"/>
          <w:sz w:val="20"/>
          <w:szCs w:val="20"/>
        </w:rPr>
      </w:pPr>
      <w:r>
        <w:rPr>
          <w:rFonts w:ascii="Arial" w:hAnsi="Arial" w:cs="Arial"/>
          <w:sz w:val="20"/>
          <w:szCs w:val="20"/>
        </w:rPr>
        <w:tab/>
        <w:t>Il Legale rappresentante dell’impresa</w:t>
      </w:r>
    </w:p>
    <w:p w:rsidR="00CF0E18" w:rsidRDefault="00CF0E18">
      <w:pPr>
        <w:tabs>
          <w:tab w:val="center" w:pos="6237"/>
        </w:tabs>
        <w:jc w:val="both"/>
        <w:rPr>
          <w:rFonts w:ascii="Arial" w:hAnsi="Arial" w:cs="Arial"/>
          <w:sz w:val="20"/>
          <w:szCs w:val="20"/>
        </w:rPr>
      </w:pPr>
    </w:p>
    <w:p w:rsidR="00CF0E18" w:rsidRDefault="00CF0E18"/>
    <w:sectPr w:rsidR="00CF0E18">
      <w:headerReference w:type="default" r:id="rId7"/>
      <w:footerReference w:type="default" r:id="rId8"/>
      <w:pgSz w:w="11906" w:h="16838"/>
      <w:pgMar w:top="777" w:right="1134" w:bottom="777" w:left="1134"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2CB" w:rsidRDefault="00F63832">
      <w:r>
        <w:separator/>
      </w:r>
    </w:p>
  </w:endnote>
  <w:endnote w:type="continuationSeparator" w:id="0">
    <w:p w:rsidR="001B72CB" w:rsidRDefault="00F6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IDAutomationHC39M"/>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E18" w:rsidRDefault="00F63832">
    <w:pPr>
      <w:pStyle w:val="Pidipagina"/>
      <w:jc w:val="right"/>
    </w:pPr>
    <w:r>
      <w:rPr>
        <w:sz w:val="20"/>
        <w:szCs w:val="20"/>
      </w:rPr>
      <w:t xml:space="preserve">Pagina </w:t>
    </w:r>
    <w:r>
      <w:rPr>
        <w:sz w:val="20"/>
        <w:szCs w:val="20"/>
      </w:rPr>
      <w:fldChar w:fldCharType="begin"/>
    </w:r>
    <w:r>
      <w:rPr>
        <w:sz w:val="20"/>
        <w:szCs w:val="20"/>
      </w:rPr>
      <w:instrText>PAGE</w:instrText>
    </w:r>
    <w:r>
      <w:rPr>
        <w:sz w:val="20"/>
        <w:szCs w:val="20"/>
      </w:rPr>
      <w:fldChar w:fldCharType="separate"/>
    </w:r>
    <w:r w:rsidR="00372821">
      <w:rPr>
        <w:noProof/>
        <w:sz w:val="20"/>
        <w:szCs w:val="20"/>
      </w:rPr>
      <w:t>4</w:t>
    </w:r>
    <w:r>
      <w:rPr>
        <w:sz w:val="20"/>
        <w:szCs w:val="20"/>
      </w:rPr>
      <w:fldChar w:fldCharType="end"/>
    </w:r>
    <w:r>
      <w:rPr>
        <w:sz w:val="20"/>
        <w:szCs w:val="20"/>
      </w:rPr>
      <w:t xml:space="preserve"> di </w:t>
    </w:r>
    <w:r>
      <w:rPr>
        <w:sz w:val="20"/>
        <w:szCs w:val="20"/>
      </w:rPr>
      <w:fldChar w:fldCharType="begin"/>
    </w:r>
    <w:r>
      <w:rPr>
        <w:sz w:val="20"/>
        <w:szCs w:val="20"/>
      </w:rPr>
      <w:instrText>NUMPAGES</w:instrText>
    </w:r>
    <w:r>
      <w:rPr>
        <w:sz w:val="20"/>
        <w:szCs w:val="20"/>
      </w:rPr>
      <w:fldChar w:fldCharType="separate"/>
    </w:r>
    <w:r w:rsidR="00372821">
      <w:rPr>
        <w:noProof/>
        <w:sz w:val="20"/>
        <w:szCs w:val="20"/>
      </w:rPr>
      <w:t>4</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2CB" w:rsidRDefault="00F63832">
      <w:r>
        <w:separator/>
      </w:r>
    </w:p>
  </w:footnote>
  <w:footnote w:type="continuationSeparator" w:id="0">
    <w:p w:rsidR="001B72CB" w:rsidRDefault="00F63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E18" w:rsidRDefault="00CF0E18">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CF0E18"/>
    <w:rsid w:val="0017686F"/>
    <w:rsid w:val="001B72CB"/>
    <w:rsid w:val="00372821"/>
    <w:rsid w:val="00CF0E18"/>
    <w:rsid w:val="00F63832"/>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F2DCC"/>
    <w:pPr>
      <w:suppressAutoHyphens/>
    </w:pPr>
    <w:rPr>
      <w:rFonts w:ascii="Times New Roman" w:eastAsia="Times New Roman" w:hAnsi="Times New Roman"/>
      <w:sz w:val="24"/>
      <w:szCs w:val="24"/>
      <w:lang w:eastAsia="ar-SA"/>
    </w:rPr>
  </w:style>
  <w:style w:type="paragraph" w:styleId="Titolo3">
    <w:name w:val="heading 3"/>
    <w:basedOn w:val="Normale"/>
    <w:next w:val="Normale"/>
    <w:link w:val="Titolo3Carattere"/>
    <w:uiPriority w:val="99"/>
    <w:qFormat/>
    <w:rsid w:val="004F2DCC"/>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9"/>
    <w:qFormat/>
    <w:rsid w:val="004F2DCC"/>
    <w:pPr>
      <w:keepNext/>
      <w:widowControl w:val="0"/>
      <w:spacing w:before="240" w:after="60"/>
      <w:outlineLvl w:val="3"/>
    </w:pPr>
    <w:rPr>
      <w:rFonts w:eastAsia="Arial Unicode MS"/>
      <w:b/>
      <w:bCs/>
      <w:kern w:val="2"/>
      <w:sz w:val="28"/>
      <w:szCs w:val="28"/>
      <w:lang w:eastAsia="hi-IN" w:bidi="hi-IN"/>
    </w:rPr>
  </w:style>
  <w:style w:type="paragraph" w:styleId="Titolo5">
    <w:name w:val="heading 5"/>
    <w:basedOn w:val="Normale"/>
    <w:next w:val="Normale"/>
    <w:link w:val="Titolo5Carattere"/>
    <w:uiPriority w:val="99"/>
    <w:qFormat/>
    <w:rsid w:val="008E355C"/>
    <w:pPr>
      <w:keepNext/>
      <w:keepLines/>
      <w:spacing w:before="40"/>
      <w:outlineLvl w:val="4"/>
    </w:pPr>
    <w:rPr>
      <w:rFonts w:ascii="Calibri Light" w:hAnsi="Calibri Light"/>
      <w:color w:val="2E74B5"/>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qFormat/>
    <w:locked/>
    <w:rsid w:val="004F2DCC"/>
    <w:rPr>
      <w:rFonts w:ascii="Arial" w:hAnsi="Arial" w:cs="Arial"/>
      <w:b/>
      <w:bCs/>
      <w:sz w:val="26"/>
      <w:szCs w:val="26"/>
      <w:lang w:eastAsia="ar-SA" w:bidi="ar-SA"/>
    </w:rPr>
  </w:style>
  <w:style w:type="character" w:customStyle="1" w:styleId="Titolo4Carattere">
    <w:name w:val="Titolo 4 Carattere"/>
    <w:basedOn w:val="Carpredefinitoparagrafo"/>
    <w:link w:val="Titolo4"/>
    <w:uiPriority w:val="99"/>
    <w:qFormat/>
    <w:locked/>
    <w:rsid w:val="004F2DCC"/>
    <w:rPr>
      <w:rFonts w:ascii="Times New Roman" w:eastAsia="Arial Unicode MS" w:hAnsi="Times New Roman" w:cs="Times New Roman"/>
      <w:b/>
      <w:bCs/>
      <w:kern w:val="2"/>
      <w:sz w:val="28"/>
      <w:szCs w:val="28"/>
      <w:lang w:eastAsia="hi-IN" w:bidi="hi-IN"/>
    </w:rPr>
  </w:style>
  <w:style w:type="character" w:customStyle="1" w:styleId="Titolo5Carattere">
    <w:name w:val="Titolo 5 Carattere"/>
    <w:basedOn w:val="Carpredefinitoparagrafo"/>
    <w:link w:val="Titolo5"/>
    <w:uiPriority w:val="99"/>
    <w:semiHidden/>
    <w:qFormat/>
    <w:locked/>
    <w:rsid w:val="008E355C"/>
    <w:rPr>
      <w:rFonts w:ascii="Calibri Light" w:hAnsi="Calibri Light" w:cs="Times New Roman"/>
      <w:color w:val="2E74B5"/>
      <w:sz w:val="24"/>
      <w:szCs w:val="24"/>
      <w:lang w:eastAsia="ar-SA" w:bidi="ar-SA"/>
    </w:rPr>
  </w:style>
  <w:style w:type="character" w:customStyle="1" w:styleId="PidipaginaCarattere">
    <w:name w:val="Piè di pagina Carattere"/>
    <w:basedOn w:val="Carpredefinitoparagrafo"/>
    <w:link w:val="Pidipagina"/>
    <w:uiPriority w:val="99"/>
    <w:qFormat/>
    <w:locked/>
    <w:rsid w:val="004F2DCC"/>
    <w:rPr>
      <w:rFonts w:ascii="Times New Roman" w:hAnsi="Times New Roman" w:cs="Times New Roman"/>
      <w:sz w:val="24"/>
      <w:szCs w:val="24"/>
      <w:lang w:eastAsia="ar-SA" w:bidi="ar-SA"/>
    </w:rPr>
  </w:style>
  <w:style w:type="character" w:customStyle="1" w:styleId="IntestazioneCarattere">
    <w:name w:val="Intestazione Carattere"/>
    <w:basedOn w:val="Carpredefinitoparagrafo"/>
    <w:link w:val="Intestazione"/>
    <w:uiPriority w:val="99"/>
    <w:qFormat/>
    <w:locked/>
    <w:rsid w:val="004F2DCC"/>
    <w:rPr>
      <w:rFonts w:ascii="Times New Roman" w:hAnsi="Times New Roman" w:cs="Times New Roman"/>
      <w:sz w:val="24"/>
      <w:szCs w:val="24"/>
      <w:lang w:eastAsia="ar-SA" w:bidi="ar-SA"/>
    </w:rPr>
  </w:style>
  <w:style w:type="character" w:customStyle="1" w:styleId="RientrocorpodeltestoCarattere">
    <w:name w:val="Rientro corpo del testo Carattere"/>
    <w:basedOn w:val="Carpredefinitoparagrafo"/>
    <w:link w:val="Rientrocorpodeltesto"/>
    <w:uiPriority w:val="99"/>
    <w:qFormat/>
    <w:locked/>
    <w:rsid w:val="004F2DCC"/>
    <w:rPr>
      <w:rFonts w:ascii="Times New Roman" w:hAnsi="Times New Roman" w:cs="Times New Roman"/>
      <w:sz w:val="24"/>
      <w:szCs w:val="24"/>
      <w:lang w:eastAsia="ar-SA" w:bidi="ar-SA"/>
    </w:rPr>
  </w:style>
  <w:style w:type="character" w:customStyle="1" w:styleId="TestofumettoCarattere">
    <w:name w:val="Testo fumetto Carattere"/>
    <w:basedOn w:val="Carpredefinitoparagrafo"/>
    <w:link w:val="Testofumetto"/>
    <w:uiPriority w:val="99"/>
    <w:semiHidden/>
    <w:qFormat/>
    <w:locked/>
    <w:rsid w:val="00B00A0C"/>
    <w:rPr>
      <w:rFonts w:ascii="Segoe UI" w:hAnsi="Segoe UI" w:cs="Segoe UI"/>
      <w:sz w:val="18"/>
      <w:szCs w:val="18"/>
      <w:lang w:eastAsia="ar-SA" w:bidi="ar-SA"/>
    </w:rPr>
  </w:style>
  <w:style w:type="character" w:customStyle="1" w:styleId="ListLabel1">
    <w:name w:val="ListLabel 1"/>
    <w:qFormat/>
    <w:rPr>
      <w:color w:val="auto"/>
    </w:rPr>
  </w:style>
  <w:style w:type="character" w:customStyle="1" w:styleId="ListLabel2">
    <w:name w:val="ListLabel 2"/>
    <w:qFormat/>
    <w:rPr>
      <w:rFonts w:cs="Times New Roman"/>
      <w:b/>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Pidipagina">
    <w:name w:val="footer"/>
    <w:basedOn w:val="Normale"/>
    <w:link w:val="PidipaginaCarattere"/>
    <w:uiPriority w:val="99"/>
    <w:rsid w:val="004F2DCC"/>
    <w:pPr>
      <w:tabs>
        <w:tab w:val="center" w:pos="4819"/>
        <w:tab w:val="right" w:pos="9638"/>
      </w:tabs>
    </w:pPr>
  </w:style>
  <w:style w:type="paragraph" w:styleId="Intestazione">
    <w:name w:val="header"/>
    <w:basedOn w:val="Normale"/>
    <w:link w:val="IntestazioneCarattere"/>
    <w:uiPriority w:val="99"/>
    <w:rsid w:val="004F2DCC"/>
    <w:pPr>
      <w:tabs>
        <w:tab w:val="center" w:pos="4819"/>
        <w:tab w:val="right" w:pos="9638"/>
      </w:tabs>
    </w:pPr>
  </w:style>
  <w:style w:type="paragraph" w:styleId="Rientrocorpodeltesto">
    <w:name w:val="Body Text Indent"/>
    <w:basedOn w:val="Normale"/>
    <w:link w:val="RientrocorpodeltestoCarattere"/>
    <w:uiPriority w:val="99"/>
    <w:rsid w:val="004F2DCC"/>
    <w:pPr>
      <w:spacing w:after="120"/>
      <w:ind w:left="283"/>
    </w:pPr>
  </w:style>
  <w:style w:type="paragraph" w:customStyle="1" w:styleId="NormaleWeb1">
    <w:name w:val="Normale (Web)1"/>
    <w:basedOn w:val="Normale"/>
    <w:uiPriority w:val="99"/>
    <w:qFormat/>
    <w:rsid w:val="004F2DCC"/>
    <w:pPr>
      <w:spacing w:before="28" w:after="28"/>
    </w:pPr>
    <w:rPr>
      <w:kern w:val="2"/>
    </w:rPr>
  </w:style>
  <w:style w:type="paragraph" w:styleId="NormaleWeb">
    <w:name w:val="Normal (Web)"/>
    <w:basedOn w:val="Normale"/>
    <w:uiPriority w:val="99"/>
    <w:qFormat/>
    <w:rsid w:val="004F2DCC"/>
    <w:pPr>
      <w:widowControl w:val="0"/>
      <w:spacing w:before="280" w:after="119"/>
    </w:pPr>
    <w:rPr>
      <w:rFonts w:eastAsia="Arial Unicode MS" w:cs="Mangal"/>
      <w:kern w:val="2"/>
      <w:lang w:eastAsia="hi-IN" w:bidi="hi-IN"/>
    </w:rPr>
  </w:style>
  <w:style w:type="paragraph" w:customStyle="1" w:styleId="Default">
    <w:name w:val="Default"/>
    <w:uiPriority w:val="99"/>
    <w:qFormat/>
    <w:rsid w:val="00B00A0C"/>
    <w:pPr>
      <w:widowControl w:val="0"/>
      <w:suppressAutoHyphens/>
    </w:pPr>
    <w:rPr>
      <w:rFonts w:ascii="Arial" w:eastAsia="Times New Roman" w:hAnsi="Arial" w:cs="Arial"/>
      <w:color w:val="000000"/>
      <w:sz w:val="24"/>
      <w:szCs w:val="24"/>
      <w:lang w:eastAsia="ar-SA"/>
    </w:rPr>
  </w:style>
  <w:style w:type="paragraph" w:styleId="Testofumetto">
    <w:name w:val="Balloon Text"/>
    <w:basedOn w:val="Normale"/>
    <w:link w:val="TestofumettoCarattere"/>
    <w:uiPriority w:val="99"/>
    <w:semiHidden/>
    <w:qFormat/>
    <w:rsid w:val="00B00A0C"/>
    <w:rPr>
      <w:rFonts w:ascii="Segoe UI" w:hAnsi="Segoe UI" w:cs="Segoe UI"/>
      <w:sz w:val="18"/>
      <w:szCs w:val="18"/>
    </w:rPr>
  </w:style>
  <w:style w:type="paragraph" w:customStyle="1" w:styleId="Rientrocorpodeltesto31">
    <w:name w:val="Rientro corpo del testo 31"/>
    <w:basedOn w:val="Normale"/>
    <w:uiPriority w:val="99"/>
    <w:qFormat/>
    <w:rsid w:val="00314502"/>
    <w:pPr>
      <w:ind w:left="709"/>
      <w:jc w:val="both"/>
    </w:pPr>
    <w:rPr>
      <w:rFonts w:ascii="Courier" w:eastAsia="Calibri" w:hAnsi="Courier" w:cs="Courier"/>
      <w:sz w:val="22"/>
      <w:szCs w:val="22"/>
    </w:rPr>
  </w:style>
  <w:style w:type="paragraph" w:styleId="Paragrafoelenco">
    <w:name w:val="List Paragraph"/>
    <w:basedOn w:val="Normale"/>
    <w:uiPriority w:val="99"/>
    <w:qFormat/>
    <w:rsid w:val="00381835"/>
    <w:pPr>
      <w:ind w:left="708"/>
    </w:pPr>
  </w:style>
  <w:style w:type="table" w:styleId="Grigliatabella">
    <w:name w:val="Table Grid"/>
    <w:basedOn w:val="Tabellanormale"/>
    <w:uiPriority w:val="99"/>
    <w:rsid w:val="00044ED9"/>
    <w:rPr>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1131</Words>
  <Characters>6448</Characters>
  <Application>Microsoft Office Word</Application>
  <DocSecurity>0</DocSecurity>
  <Lines>53</Lines>
  <Paragraphs>15</Paragraphs>
  <ScaleCrop>false</ScaleCrop>
  <Company>.</Company>
  <LinksUpToDate>false</LinksUpToDate>
  <CharactersWithSpaces>7564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Izzinoso</dc:creator>
  <dc:description/>
  <cp:lastModifiedBy>Mariagrazia Manfuso</cp:lastModifiedBy>
  <cp:revision>43</cp:revision>
  <cp:lastPrinted>2019-02-05T14:43:00Z</cp:lastPrinted>
  <dcterms:created xsi:type="dcterms:W3CDTF">2017-06-22T07:49:00Z</dcterms:created>
  <dcterms:modified xsi:type="dcterms:W3CDTF">2021-03-29T07:28:00Z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